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B1FD" w14:textId="77777777" w:rsidR="00472A58" w:rsidRDefault="00472A58" w:rsidP="00472A58"/>
    <w:p w14:paraId="54DC6C98" w14:textId="3357073E" w:rsidR="00472A58" w:rsidRDefault="00472A58" w:rsidP="00472A58">
      <w:pPr>
        <w:jc w:val="center"/>
      </w:pPr>
      <w:r>
        <w:rPr>
          <w:noProof/>
        </w:rPr>
        <w:drawing>
          <wp:inline distT="0" distB="0" distL="0" distR="0" wp14:anchorId="2CBD94B1" wp14:editId="4B110077">
            <wp:extent cx="2259046" cy="701040"/>
            <wp:effectExtent l="0" t="0" r="8255" b="3810"/>
            <wp:docPr id="79298993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9932"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2625" cy="702151"/>
                    </a:xfrm>
                    <a:prstGeom prst="rect">
                      <a:avLst/>
                    </a:prstGeom>
                  </pic:spPr>
                </pic:pic>
              </a:graphicData>
            </a:graphic>
          </wp:inline>
        </w:drawing>
      </w:r>
    </w:p>
    <w:p w14:paraId="3FE88CB8" w14:textId="77777777" w:rsidR="007A2A00" w:rsidRDefault="007A2A00" w:rsidP="007A2A00">
      <w:pPr>
        <w:rPr>
          <w:b/>
          <w:bCs/>
        </w:rPr>
      </w:pPr>
    </w:p>
    <w:p w14:paraId="7F184C43" w14:textId="77777777" w:rsidR="00FE146A" w:rsidRDefault="00FE146A" w:rsidP="00BE3FC3">
      <w:pPr>
        <w:spacing w:after="0"/>
        <w:rPr>
          <w:b/>
          <w:bCs/>
        </w:rPr>
      </w:pPr>
    </w:p>
    <w:p w14:paraId="1DD30155" w14:textId="04054A04" w:rsidR="007A2A00" w:rsidRPr="007A2A00" w:rsidRDefault="007A2A00" w:rsidP="00BE3FC3">
      <w:pPr>
        <w:spacing w:after="0"/>
        <w:rPr>
          <w:b/>
          <w:bCs/>
        </w:rPr>
      </w:pPr>
      <w:r w:rsidRPr="007A2A00">
        <w:rPr>
          <w:b/>
          <w:bCs/>
        </w:rPr>
        <w:t>Job Description</w:t>
      </w:r>
      <w:r w:rsidR="00DB5018">
        <w:rPr>
          <w:b/>
          <w:bCs/>
        </w:rPr>
        <w:t xml:space="preserve"> - </w:t>
      </w:r>
      <w:r w:rsidRPr="007A2A00">
        <w:rPr>
          <w:b/>
          <w:bCs/>
        </w:rPr>
        <w:t>GBV Training Officer</w:t>
      </w:r>
      <w:r w:rsidR="00A00EB1">
        <w:rPr>
          <w:b/>
          <w:bCs/>
        </w:rPr>
        <w:t xml:space="preserve"> (Glasgow, Scotland)</w:t>
      </w:r>
    </w:p>
    <w:p w14:paraId="42E6D3F3" w14:textId="77777777" w:rsidR="007A2A00" w:rsidRPr="007A2A00" w:rsidRDefault="00000000" w:rsidP="00BE3FC3">
      <w:pPr>
        <w:spacing w:after="0"/>
      </w:pPr>
      <w:r>
        <w:pict w14:anchorId="5F029E5B">
          <v:rect id="_x0000_i1025" style="width:0;height:1.5pt" o:hralign="center" o:hrstd="t" o:hr="t" fillcolor="#a0a0a0" stroked="f"/>
        </w:pict>
      </w:r>
    </w:p>
    <w:p w14:paraId="3C44249E" w14:textId="1D3D9DB6" w:rsidR="00BE3FC3" w:rsidRPr="007A2A00" w:rsidRDefault="007A2A00" w:rsidP="00BE3FC3">
      <w:pPr>
        <w:spacing w:after="0"/>
        <w:rPr>
          <w:b/>
          <w:bCs/>
        </w:rPr>
      </w:pPr>
      <w:r w:rsidRPr="007A2A00">
        <w:rPr>
          <w:b/>
          <w:bCs/>
        </w:rPr>
        <w:t>About EmilyTest</w:t>
      </w:r>
    </w:p>
    <w:p w14:paraId="2C33D700" w14:textId="77777777" w:rsidR="007A2A00" w:rsidRPr="007A2A00" w:rsidRDefault="007A2A00" w:rsidP="00BE3FC3">
      <w:pPr>
        <w:spacing w:after="0"/>
      </w:pPr>
      <w:r w:rsidRPr="007A2A00">
        <w:t>EmilyTest is a small but impactful Scottish charity dedicated to tackling gender-based violence (GBV) in education. We work with schools, colleges, and universities, helping them develop effective policies, procedures, and practices in GBV prevention, intervention, and support. Our mission is to ensure every young person can live, work, and study free from the harms of GBV.</w:t>
      </w:r>
    </w:p>
    <w:p w14:paraId="5BCBE4A7" w14:textId="77777777" w:rsidR="007A2A00" w:rsidRPr="007A2A00" w:rsidRDefault="00000000" w:rsidP="00BE3FC3">
      <w:pPr>
        <w:spacing w:after="0"/>
      </w:pPr>
      <w:r>
        <w:pict w14:anchorId="0281F0C3">
          <v:rect id="_x0000_i1026" style="width:0;height:1.5pt" o:hralign="center" o:hrstd="t" o:hr="t" fillcolor="#a0a0a0" stroked="f"/>
        </w:pict>
      </w:r>
    </w:p>
    <w:p w14:paraId="380FC9B6" w14:textId="77777777" w:rsidR="007A2A00" w:rsidRPr="007A2A00" w:rsidRDefault="007A2A00" w:rsidP="00BE3FC3">
      <w:pPr>
        <w:spacing w:after="0"/>
        <w:rPr>
          <w:b/>
          <w:bCs/>
        </w:rPr>
      </w:pPr>
      <w:r w:rsidRPr="007A2A00">
        <w:rPr>
          <w:b/>
          <w:bCs/>
        </w:rPr>
        <w:t>The Role</w:t>
      </w:r>
    </w:p>
    <w:p w14:paraId="50BA2C4C" w14:textId="3BB8CBA5" w:rsidR="007A2A00" w:rsidRPr="007A2A00" w:rsidRDefault="007A2A00" w:rsidP="00BE3FC3">
      <w:pPr>
        <w:spacing w:after="0"/>
      </w:pPr>
      <w:r w:rsidRPr="007A2A00">
        <w:t xml:space="preserve">We are seeking a </w:t>
      </w:r>
      <w:r>
        <w:t xml:space="preserve">full time </w:t>
      </w:r>
      <w:r w:rsidRPr="007A2A00">
        <w:rPr>
          <w:b/>
          <w:bCs/>
        </w:rPr>
        <w:t>GBV Training Officer</w:t>
      </w:r>
      <w:r w:rsidRPr="007A2A00">
        <w:t xml:space="preserve"> to support the development and delivery of our training programmes.</w:t>
      </w:r>
    </w:p>
    <w:p w14:paraId="11425001" w14:textId="21DC592F" w:rsidR="007A2A00" w:rsidRPr="007A2A00" w:rsidRDefault="007A2A00" w:rsidP="00BE3FC3">
      <w:pPr>
        <w:spacing w:after="0"/>
      </w:pPr>
      <w:r w:rsidRPr="007A2A00">
        <w:t>This is an exciting opportunity for a motivated individual with proven experience in</w:t>
      </w:r>
      <w:r w:rsidR="00A00EB1">
        <w:t xml:space="preserve"> </w:t>
      </w:r>
      <w:r w:rsidRPr="007A2A00">
        <w:t>delivering</w:t>
      </w:r>
      <w:r w:rsidR="00A00EB1">
        <w:t>,</w:t>
      </w:r>
      <w:r w:rsidR="00A00EB1" w:rsidRPr="00A00EB1">
        <w:t xml:space="preserve"> </w:t>
      </w:r>
      <w:r w:rsidR="00A00EB1" w:rsidRPr="007A2A00">
        <w:t>designing</w:t>
      </w:r>
      <w:r w:rsidR="00A00EB1">
        <w:t xml:space="preserve"> and</w:t>
      </w:r>
      <w:r w:rsidR="00A00EB1" w:rsidRPr="007A2A00">
        <w:t xml:space="preserve"> developing</w:t>
      </w:r>
      <w:r w:rsidRPr="007A2A00">
        <w:t xml:space="preserve"> </w:t>
      </w:r>
      <w:r w:rsidR="00A00EB1">
        <w:t xml:space="preserve">engaging </w:t>
      </w:r>
      <w:r w:rsidRPr="007A2A00">
        <w:t>training. The postholder will support the Training and Project Development Manager in all training activities, contribute to widening the reach of EmilyTest’s training, and bring creativity and innovation to the design of high-quality, impactful learning resources.</w:t>
      </w:r>
      <w:r w:rsidR="0000784C">
        <w:t xml:space="preserve">  They will also support the coordination and delivery of insight and learning sessions linked to the Network and Charter.</w:t>
      </w:r>
    </w:p>
    <w:p w14:paraId="3803FB86" w14:textId="77777777" w:rsidR="007A2A00" w:rsidRPr="007A2A00" w:rsidRDefault="00000000" w:rsidP="00BE3FC3">
      <w:pPr>
        <w:spacing w:after="0"/>
      </w:pPr>
      <w:r>
        <w:pict w14:anchorId="4DFE2B4D">
          <v:rect id="_x0000_i1027" style="width:0;height:1.5pt" o:hralign="center" o:hrstd="t" o:hr="t" fillcolor="#a0a0a0" stroked="f"/>
        </w:pict>
      </w:r>
    </w:p>
    <w:p w14:paraId="0BD51043" w14:textId="2379066C" w:rsidR="007A2A00" w:rsidRPr="007A2A00" w:rsidRDefault="007A2A00" w:rsidP="00BE3FC3">
      <w:pPr>
        <w:spacing w:after="0"/>
        <w:rPr>
          <w:b/>
          <w:bCs/>
        </w:rPr>
      </w:pPr>
      <w:r w:rsidRPr="007A2A00">
        <w:rPr>
          <w:b/>
          <w:bCs/>
        </w:rPr>
        <w:t>Key Responsibilities</w:t>
      </w:r>
    </w:p>
    <w:p w14:paraId="07DD7FE2" w14:textId="6B149991" w:rsidR="007A2A00" w:rsidRPr="007A2A00" w:rsidRDefault="007A2A00" w:rsidP="00BE3FC3">
      <w:pPr>
        <w:numPr>
          <w:ilvl w:val="0"/>
          <w:numId w:val="5"/>
        </w:numPr>
        <w:spacing w:after="0"/>
      </w:pPr>
      <w:r w:rsidRPr="007A2A00">
        <w:rPr>
          <w:b/>
          <w:bCs/>
        </w:rPr>
        <w:t>Training D</w:t>
      </w:r>
      <w:r w:rsidR="00BE3FC3">
        <w:rPr>
          <w:b/>
          <w:bCs/>
        </w:rPr>
        <w:t>elivery</w:t>
      </w:r>
      <w:r w:rsidRPr="007A2A00">
        <w:rPr>
          <w:b/>
          <w:bCs/>
        </w:rPr>
        <w:t xml:space="preserve"> &amp; De</w:t>
      </w:r>
      <w:r w:rsidR="00BE3FC3">
        <w:rPr>
          <w:b/>
          <w:bCs/>
        </w:rPr>
        <w:t>velopment</w:t>
      </w:r>
      <w:r w:rsidRPr="007A2A00">
        <w:rPr>
          <w:b/>
          <w:bCs/>
        </w:rPr>
        <w:t>:</w:t>
      </w:r>
      <w:r w:rsidRPr="007A2A00">
        <w:t xml:space="preserve"> De</w:t>
      </w:r>
      <w:r w:rsidR="00BE3FC3">
        <w:t>liver, de</w:t>
      </w:r>
      <w:r w:rsidRPr="007A2A00">
        <w:t>sign</w:t>
      </w:r>
      <w:r w:rsidR="00BE3FC3">
        <w:t xml:space="preserve"> and </w:t>
      </w:r>
      <w:r w:rsidRPr="007A2A00">
        <w:t>update</w:t>
      </w:r>
      <w:r w:rsidR="00BE3FC3">
        <w:t xml:space="preserve"> </w:t>
      </w:r>
      <w:r w:rsidRPr="007A2A00">
        <w:t xml:space="preserve">training packages that meet the needs of </w:t>
      </w:r>
      <w:r w:rsidR="00FE146A">
        <w:t xml:space="preserve">student and staff </w:t>
      </w:r>
      <w:r w:rsidRPr="007A2A00">
        <w:t>audiences</w:t>
      </w:r>
      <w:r w:rsidR="007B62C9">
        <w:t xml:space="preserve"> in relation to GBV prevention, intervention and support</w:t>
      </w:r>
      <w:r w:rsidRPr="007A2A00">
        <w:t>, ensuring content is trauma-informed and evidence-based.</w:t>
      </w:r>
    </w:p>
    <w:p w14:paraId="577FB4A7" w14:textId="77777777" w:rsidR="007A2A00" w:rsidRPr="007A2A00" w:rsidRDefault="007A2A00" w:rsidP="00BE3FC3">
      <w:pPr>
        <w:numPr>
          <w:ilvl w:val="0"/>
          <w:numId w:val="5"/>
        </w:numPr>
        <w:spacing w:after="0"/>
      </w:pPr>
      <w:r w:rsidRPr="007A2A00">
        <w:rPr>
          <w:b/>
          <w:bCs/>
        </w:rPr>
        <w:t>Collaboration:</w:t>
      </w:r>
      <w:r w:rsidRPr="007A2A00">
        <w:t xml:space="preserve"> Work closely with the Training and Project Development Manager to plan and implement training activities, ensuring quality and consistency across all programmes.</w:t>
      </w:r>
    </w:p>
    <w:p w14:paraId="5942434F" w14:textId="32345D96" w:rsidR="007A2A00" w:rsidRPr="007A2A00" w:rsidRDefault="007A2A00" w:rsidP="00BE3FC3">
      <w:pPr>
        <w:numPr>
          <w:ilvl w:val="0"/>
          <w:numId w:val="5"/>
        </w:numPr>
        <w:spacing w:after="0"/>
      </w:pPr>
      <w:r w:rsidRPr="007A2A00">
        <w:rPr>
          <w:b/>
          <w:bCs/>
        </w:rPr>
        <w:t>Innovation:</w:t>
      </w:r>
      <w:r w:rsidRPr="007A2A00">
        <w:t xml:space="preserve"> Contribute new ideas to expand the reach and accessibility of EmilyTest training, including digital delivery methods and blended learning models.</w:t>
      </w:r>
    </w:p>
    <w:p w14:paraId="5E1D02F7" w14:textId="77777777" w:rsidR="007A2A00" w:rsidRPr="007A2A00" w:rsidRDefault="007A2A00" w:rsidP="00BE3FC3">
      <w:pPr>
        <w:numPr>
          <w:ilvl w:val="0"/>
          <w:numId w:val="5"/>
        </w:numPr>
        <w:spacing w:after="0"/>
      </w:pPr>
      <w:r w:rsidRPr="007A2A00">
        <w:rPr>
          <w:b/>
          <w:bCs/>
        </w:rPr>
        <w:t>Stakeholder Engagement:</w:t>
      </w:r>
      <w:r w:rsidRPr="007A2A00">
        <w:t xml:space="preserve"> Build strong relationships with institutions, staff, and student groups to ensure training meets sector needs and achieves real impact.</w:t>
      </w:r>
    </w:p>
    <w:p w14:paraId="1A07B2B2" w14:textId="77777777" w:rsidR="007A2A00" w:rsidRPr="007A2A00" w:rsidRDefault="007A2A00" w:rsidP="00BE3FC3">
      <w:pPr>
        <w:numPr>
          <w:ilvl w:val="0"/>
          <w:numId w:val="5"/>
        </w:numPr>
        <w:spacing w:after="0"/>
      </w:pPr>
      <w:r w:rsidRPr="007A2A00">
        <w:rPr>
          <w:b/>
          <w:bCs/>
        </w:rPr>
        <w:lastRenderedPageBreak/>
        <w:t>Monitoring &amp; Evaluation:</w:t>
      </w:r>
      <w:r w:rsidRPr="007A2A00">
        <w:t xml:space="preserve"> Collect feedback, evaluate effectiveness, and use learning to strengthen future training design and delivery.</w:t>
      </w:r>
    </w:p>
    <w:p w14:paraId="345F1EE5" w14:textId="77777777" w:rsidR="007A2A00" w:rsidRPr="007A2A00" w:rsidRDefault="007A2A00" w:rsidP="00BE3FC3">
      <w:pPr>
        <w:numPr>
          <w:ilvl w:val="0"/>
          <w:numId w:val="5"/>
        </w:numPr>
        <w:spacing w:after="0"/>
      </w:pPr>
      <w:r w:rsidRPr="007A2A00">
        <w:rPr>
          <w:b/>
          <w:bCs/>
        </w:rPr>
        <w:t>Resource Development:</w:t>
      </w:r>
      <w:r w:rsidRPr="007A2A00">
        <w:t xml:space="preserve"> Support the creation of training materials, guidance documents, and case studies to accompany workshops and online modules.</w:t>
      </w:r>
    </w:p>
    <w:p w14:paraId="403114ED" w14:textId="77777777" w:rsidR="007A2A00" w:rsidRPr="007A2A00" w:rsidRDefault="007A2A00" w:rsidP="00BE3FC3">
      <w:pPr>
        <w:numPr>
          <w:ilvl w:val="0"/>
          <w:numId w:val="5"/>
        </w:numPr>
        <w:spacing w:after="0"/>
      </w:pPr>
      <w:r w:rsidRPr="007A2A00">
        <w:rPr>
          <w:b/>
          <w:bCs/>
        </w:rPr>
        <w:t>Awareness &amp; Advocacy:</w:t>
      </w:r>
      <w:r w:rsidRPr="007A2A00">
        <w:t xml:space="preserve"> Represent EmilyTest at relevant meetings, events, and conferences, showcasing our training and wider work.</w:t>
      </w:r>
    </w:p>
    <w:p w14:paraId="35FCAADB" w14:textId="77777777" w:rsidR="007A2A00" w:rsidRPr="007A2A00" w:rsidRDefault="00000000" w:rsidP="00BE3FC3">
      <w:pPr>
        <w:spacing w:after="0"/>
      </w:pPr>
      <w:r>
        <w:pict w14:anchorId="2AD0073D">
          <v:rect id="_x0000_i1028" style="width:0;height:1.5pt" o:hralign="center" o:hrstd="t" o:hr="t" fillcolor="#a0a0a0" stroked="f"/>
        </w:pict>
      </w:r>
    </w:p>
    <w:p w14:paraId="39335678" w14:textId="77777777" w:rsidR="007A2A00" w:rsidRPr="007A2A00" w:rsidRDefault="007A2A00" w:rsidP="00BE3FC3">
      <w:pPr>
        <w:spacing w:after="0"/>
        <w:rPr>
          <w:b/>
          <w:bCs/>
        </w:rPr>
      </w:pPr>
      <w:r w:rsidRPr="007A2A00">
        <w:rPr>
          <w:b/>
          <w:bCs/>
        </w:rPr>
        <w:t>Essential Skills &amp; Experience</w:t>
      </w:r>
    </w:p>
    <w:p w14:paraId="01891B4E" w14:textId="03C1533C" w:rsidR="007A2A00" w:rsidRPr="007A2A00" w:rsidRDefault="007A2A00" w:rsidP="00BE3FC3">
      <w:pPr>
        <w:numPr>
          <w:ilvl w:val="0"/>
          <w:numId w:val="6"/>
        </w:numPr>
        <w:spacing w:after="0"/>
      </w:pPr>
      <w:r w:rsidRPr="007A2A00">
        <w:t xml:space="preserve">Demonstrable experience in </w:t>
      </w:r>
      <w:r w:rsidRPr="007A2A00">
        <w:rPr>
          <w:b/>
          <w:bCs/>
        </w:rPr>
        <w:t>training de</w:t>
      </w:r>
      <w:r w:rsidR="00DB5018">
        <w:rPr>
          <w:b/>
          <w:bCs/>
        </w:rPr>
        <w:t>livery and design</w:t>
      </w:r>
      <w:r w:rsidRPr="007A2A00">
        <w:t>, preferably with</w:t>
      </w:r>
      <w:r w:rsidR="00DB5018">
        <w:t xml:space="preserve"> a background in GBV, tertiary </w:t>
      </w:r>
      <w:r w:rsidRPr="007A2A00">
        <w:t>education, safeguarding, or related fields.</w:t>
      </w:r>
    </w:p>
    <w:p w14:paraId="2380308D" w14:textId="77777777" w:rsidR="007A2A00" w:rsidRPr="007A2A00" w:rsidRDefault="007A2A00" w:rsidP="00BE3FC3">
      <w:pPr>
        <w:numPr>
          <w:ilvl w:val="0"/>
          <w:numId w:val="6"/>
        </w:numPr>
        <w:spacing w:after="0"/>
      </w:pPr>
      <w:r w:rsidRPr="007A2A00">
        <w:t>In-depth understanding of gender-based violence, trauma-informed practice, and student wellbeing.</w:t>
      </w:r>
    </w:p>
    <w:p w14:paraId="07D3458F" w14:textId="77777777" w:rsidR="007A2A00" w:rsidRPr="007A2A00" w:rsidRDefault="007A2A00" w:rsidP="00BE3FC3">
      <w:pPr>
        <w:numPr>
          <w:ilvl w:val="0"/>
          <w:numId w:val="6"/>
        </w:numPr>
        <w:spacing w:after="0"/>
      </w:pPr>
      <w:r w:rsidRPr="007A2A00">
        <w:t>Excellent facilitation, presentation, and communication skills.</w:t>
      </w:r>
    </w:p>
    <w:p w14:paraId="4F203935" w14:textId="77777777" w:rsidR="007A2A00" w:rsidRPr="007A2A00" w:rsidRDefault="007A2A00" w:rsidP="00BE3FC3">
      <w:pPr>
        <w:numPr>
          <w:ilvl w:val="0"/>
          <w:numId w:val="6"/>
        </w:numPr>
        <w:spacing w:after="0"/>
      </w:pPr>
      <w:r w:rsidRPr="007A2A00">
        <w:t>Proven ability to adapt training for different audiences and delivery formats.</w:t>
      </w:r>
    </w:p>
    <w:p w14:paraId="223F7591" w14:textId="77777777" w:rsidR="007A2A00" w:rsidRPr="007A2A00" w:rsidRDefault="007A2A00" w:rsidP="00BE3FC3">
      <w:pPr>
        <w:numPr>
          <w:ilvl w:val="0"/>
          <w:numId w:val="6"/>
        </w:numPr>
        <w:spacing w:after="0"/>
      </w:pPr>
      <w:r w:rsidRPr="007A2A00">
        <w:t>Experience working with external partners and stakeholders.</w:t>
      </w:r>
    </w:p>
    <w:p w14:paraId="778E0C98" w14:textId="797C17E3" w:rsidR="007A2A00" w:rsidRPr="007A2A00" w:rsidRDefault="007A2A00" w:rsidP="00BE3FC3">
      <w:pPr>
        <w:numPr>
          <w:ilvl w:val="0"/>
          <w:numId w:val="6"/>
        </w:numPr>
        <w:spacing w:after="0"/>
      </w:pPr>
      <w:r w:rsidRPr="007A2A00">
        <w:t>Ability to manage sensitive issues with a survivor-centred approach.</w:t>
      </w:r>
    </w:p>
    <w:p w14:paraId="1F862A04" w14:textId="77777777" w:rsidR="007A2A00" w:rsidRPr="007A2A00" w:rsidRDefault="007A2A00" w:rsidP="00BE3FC3">
      <w:pPr>
        <w:numPr>
          <w:ilvl w:val="0"/>
          <w:numId w:val="6"/>
        </w:numPr>
        <w:spacing w:after="0"/>
      </w:pPr>
      <w:r w:rsidRPr="007A2A00">
        <w:t>Strong IT skills, including Microsoft Office (Word, PowerPoint, Teams) and familiarity with online training platforms.</w:t>
      </w:r>
    </w:p>
    <w:p w14:paraId="7906AC99" w14:textId="77777777" w:rsidR="007A2A00" w:rsidRPr="007A2A00" w:rsidRDefault="00000000" w:rsidP="00BE3FC3">
      <w:pPr>
        <w:spacing w:after="0"/>
      </w:pPr>
      <w:r>
        <w:pict w14:anchorId="09B2669C">
          <v:rect id="_x0000_i1029" style="width:0;height:1.5pt" o:hralign="center" o:hrstd="t" o:hr="t" fillcolor="#a0a0a0" stroked="f"/>
        </w:pict>
      </w:r>
    </w:p>
    <w:p w14:paraId="10185EEC" w14:textId="77777777" w:rsidR="007A2A00" w:rsidRPr="007A2A00" w:rsidRDefault="007A2A00" w:rsidP="00BE3FC3">
      <w:pPr>
        <w:spacing w:after="0"/>
        <w:rPr>
          <w:b/>
          <w:bCs/>
        </w:rPr>
      </w:pPr>
      <w:r w:rsidRPr="007A2A00">
        <w:rPr>
          <w:b/>
          <w:bCs/>
        </w:rPr>
        <w:t>Desirable Experience</w:t>
      </w:r>
    </w:p>
    <w:p w14:paraId="6333C649" w14:textId="3A708570" w:rsidR="007A2A00" w:rsidRPr="007A2A00" w:rsidRDefault="007A2A00" w:rsidP="00BE3FC3">
      <w:pPr>
        <w:numPr>
          <w:ilvl w:val="0"/>
          <w:numId w:val="7"/>
        </w:numPr>
        <w:spacing w:after="0"/>
      </w:pPr>
      <w:r w:rsidRPr="007A2A00">
        <w:t>Understanding of the higher and further education sectors</w:t>
      </w:r>
      <w:r w:rsidR="00DB5018">
        <w:t xml:space="preserve"> and how GBV manifests in such environments</w:t>
      </w:r>
      <w:r w:rsidRPr="007A2A00">
        <w:t>.</w:t>
      </w:r>
    </w:p>
    <w:p w14:paraId="51F12EB2" w14:textId="6BFE2F47" w:rsidR="007A2A00" w:rsidRPr="007A2A00" w:rsidRDefault="007A2A00" w:rsidP="00BE3FC3">
      <w:pPr>
        <w:numPr>
          <w:ilvl w:val="0"/>
          <w:numId w:val="7"/>
        </w:numPr>
        <w:spacing w:after="0"/>
      </w:pPr>
      <w:r w:rsidRPr="007A2A00">
        <w:t>Experience in developing e-learning modules or blended training approaches.</w:t>
      </w:r>
    </w:p>
    <w:p w14:paraId="2C994964" w14:textId="77777777" w:rsidR="007A2A00" w:rsidRPr="007A2A00" w:rsidRDefault="00000000" w:rsidP="00BE3FC3">
      <w:pPr>
        <w:spacing w:after="0"/>
      </w:pPr>
      <w:r>
        <w:pict w14:anchorId="1C173209">
          <v:rect id="_x0000_i1030" style="width:0;height:1.5pt" o:hralign="center" o:hrstd="t" o:hr="t" fillcolor="#a0a0a0" stroked="f"/>
        </w:pict>
      </w:r>
    </w:p>
    <w:p w14:paraId="0FA15C4B" w14:textId="77777777" w:rsidR="007A2A00" w:rsidRPr="007A2A00" w:rsidRDefault="007A2A00" w:rsidP="00BE3FC3">
      <w:pPr>
        <w:spacing w:after="0"/>
        <w:rPr>
          <w:b/>
          <w:bCs/>
        </w:rPr>
      </w:pPr>
      <w:r w:rsidRPr="007A2A00">
        <w:rPr>
          <w:b/>
          <w:bCs/>
        </w:rPr>
        <w:t>Personal Qualities</w:t>
      </w:r>
    </w:p>
    <w:p w14:paraId="3C5E705B" w14:textId="6A7E899E" w:rsidR="007A2A00" w:rsidRPr="000034F5" w:rsidRDefault="007A2A00" w:rsidP="00BE3FC3">
      <w:pPr>
        <w:spacing w:after="0"/>
        <w:rPr>
          <w:b/>
          <w:bCs/>
          <w:color w:val="EE0000"/>
        </w:rPr>
      </w:pPr>
      <w:r w:rsidRPr="007A2A00">
        <w:t xml:space="preserve">We’re looking for </w:t>
      </w:r>
      <w:r w:rsidR="009912AF">
        <w:t>a confident,</w:t>
      </w:r>
      <w:r w:rsidR="00A00EB1">
        <w:t xml:space="preserve"> self-motivated and </w:t>
      </w:r>
      <w:r w:rsidRPr="007A2A00">
        <w:t>innovative</w:t>
      </w:r>
      <w:r w:rsidR="009912AF">
        <w:t xml:space="preserve"> individual</w:t>
      </w:r>
      <w:r w:rsidR="00DB5018">
        <w:t xml:space="preserve">.  Someone </w:t>
      </w:r>
      <w:r w:rsidRPr="007A2A00">
        <w:t xml:space="preserve">with a </w:t>
      </w:r>
      <w:r w:rsidR="00FE146A">
        <w:t xml:space="preserve">strong </w:t>
      </w:r>
      <w:r w:rsidRPr="007A2A00">
        <w:t>passion for</w:t>
      </w:r>
      <w:r w:rsidR="00DB5018">
        <w:t xml:space="preserve"> delivering </w:t>
      </w:r>
      <w:r w:rsidR="000034F5">
        <w:t xml:space="preserve">the highest </w:t>
      </w:r>
      <w:r w:rsidR="00DB5018">
        <w:t xml:space="preserve">standard </w:t>
      </w:r>
      <w:r w:rsidR="009912AF">
        <w:t xml:space="preserve">of </w:t>
      </w:r>
      <w:r w:rsidR="00DB5018">
        <w:t>training</w:t>
      </w:r>
      <w:r w:rsidR="000034F5">
        <w:t xml:space="preserve">, </w:t>
      </w:r>
      <w:r w:rsidR="00A00EB1">
        <w:t>contribut</w:t>
      </w:r>
      <w:r w:rsidR="000034F5">
        <w:t>ing</w:t>
      </w:r>
      <w:r w:rsidR="00A00EB1">
        <w:t xml:space="preserve"> to</w:t>
      </w:r>
      <w:r w:rsidRPr="007A2A00">
        <w:t xml:space="preserve"> social change. You’ll be organised, solution-focused, and able to bring creative ideas to the design and delivery of impactful training.</w:t>
      </w:r>
      <w:r w:rsidR="000034F5">
        <w:t xml:space="preserve">  </w:t>
      </w:r>
      <w:r w:rsidR="000034F5" w:rsidRPr="000034F5">
        <w:rPr>
          <w:b/>
          <w:bCs/>
          <w:color w:val="EE0000"/>
        </w:rPr>
        <w:t xml:space="preserve">Please </w:t>
      </w:r>
      <w:proofErr w:type="gramStart"/>
      <w:r w:rsidR="000034F5" w:rsidRPr="000034F5">
        <w:rPr>
          <w:b/>
          <w:bCs/>
          <w:color w:val="EE0000"/>
        </w:rPr>
        <w:t>note:</w:t>
      </w:r>
      <w:proofErr w:type="gramEnd"/>
      <w:r w:rsidR="000034F5" w:rsidRPr="000034F5">
        <w:rPr>
          <w:b/>
          <w:bCs/>
          <w:color w:val="EE0000"/>
        </w:rPr>
        <w:t xml:space="preserve"> </w:t>
      </w:r>
      <w:r w:rsidR="000034F5">
        <w:rPr>
          <w:b/>
          <w:bCs/>
          <w:color w:val="EE0000"/>
        </w:rPr>
        <w:t>p</w:t>
      </w:r>
      <w:r w:rsidR="000034F5" w:rsidRPr="000034F5">
        <w:rPr>
          <w:b/>
          <w:bCs/>
          <w:color w:val="EE0000"/>
        </w:rPr>
        <w:t>revious experience</w:t>
      </w:r>
      <w:r w:rsidR="000034F5">
        <w:rPr>
          <w:b/>
          <w:bCs/>
          <w:color w:val="EE0000"/>
        </w:rPr>
        <w:t xml:space="preserve"> of developing and delivering training</w:t>
      </w:r>
      <w:r w:rsidR="000034F5" w:rsidRPr="000034F5">
        <w:rPr>
          <w:b/>
          <w:bCs/>
          <w:color w:val="EE0000"/>
        </w:rPr>
        <w:t xml:space="preserve"> is essential for this role</w:t>
      </w:r>
      <w:r w:rsidR="000034F5">
        <w:rPr>
          <w:b/>
          <w:bCs/>
          <w:color w:val="EE0000"/>
        </w:rPr>
        <w:t>.</w:t>
      </w:r>
    </w:p>
    <w:p w14:paraId="0E091500" w14:textId="77777777" w:rsidR="007A2A00" w:rsidRPr="007A2A00" w:rsidRDefault="00000000" w:rsidP="00BE3FC3">
      <w:pPr>
        <w:spacing w:after="0"/>
      </w:pPr>
      <w:r>
        <w:pict w14:anchorId="40E7420F">
          <v:rect id="_x0000_i1031" style="width:0;height:1.5pt" o:hralign="center" o:hrstd="t" o:hr="t" fillcolor="#a0a0a0" stroked="f"/>
        </w:pict>
      </w:r>
    </w:p>
    <w:p w14:paraId="0D774E7C" w14:textId="77777777" w:rsidR="007A2A00" w:rsidRPr="007A2A00" w:rsidRDefault="007A2A00" w:rsidP="00BE3FC3">
      <w:pPr>
        <w:spacing w:after="0"/>
        <w:rPr>
          <w:b/>
          <w:bCs/>
        </w:rPr>
      </w:pPr>
      <w:r w:rsidRPr="007A2A00">
        <w:rPr>
          <w:b/>
          <w:bCs/>
        </w:rPr>
        <w:t>Additional Information</w:t>
      </w:r>
    </w:p>
    <w:p w14:paraId="6C34EE32" w14:textId="7B8BAADE" w:rsidR="0000784C" w:rsidRDefault="007A2A00" w:rsidP="00BB45E0">
      <w:pPr>
        <w:numPr>
          <w:ilvl w:val="0"/>
          <w:numId w:val="8"/>
        </w:numPr>
        <w:spacing w:after="0"/>
      </w:pPr>
      <w:r w:rsidRPr="007A2A00">
        <w:rPr>
          <w:b/>
          <w:bCs/>
        </w:rPr>
        <w:t>Location:</w:t>
      </w:r>
      <w:r w:rsidRPr="007A2A00">
        <w:t xml:space="preserve"> </w:t>
      </w:r>
      <w:r w:rsidR="00DB5018">
        <w:t xml:space="preserve">Based in our Glasgow Office. </w:t>
      </w:r>
      <w:r w:rsidR="000034F5">
        <w:t>Regular t</w:t>
      </w:r>
      <w:r w:rsidRPr="007A2A00">
        <w:t xml:space="preserve">ravel to institutions across </w:t>
      </w:r>
      <w:r w:rsidR="00DB5018">
        <w:t xml:space="preserve">Scotland, and on occasion </w:t>
      </w:r>
      <w:r w:rsidRPr="007A2A00">
        <w:t xml:space="preserve">the </w:t>
      </w:r>
      <w:r w:rsidR="00DB5018">
        <w:t xml:space="preserve">rest of the </w:t>
      </w:r>
      <w:r w:rsidRPr="007A2A00">
        <w:t>UK</w:t>
      </w:r>
      <w:r w:rsidR="00DB5018">
        <w:t>,</w:t>
      </w:r>
      <w:r w:rsidRPr="007A2A00">
        <w:t xml:space="preserve"> will be required. Scotland-based staff work on a hybrid basis (</w:t>
      </w:r>
      <w:r w:rsidR="00DB5018">
        <w:t>majority of</w:t>
      </w:r>
      <w:r w:rsidRPr="007A2A00">
        <w:t xml:space="preserve"> </w:t>
      </w:r>
      <w:r w:rsidR="00DB5018">
        <w:t xml:space="preserve">days in Glasgow Office, with </w:t>
      </w:r>
      <w:r w:rsidR="0000784C">
        <w:t>Fri</w:t>
      </w:r>
      <w:r w:rsidR="00DB5018">
        <w:t>days working from home if desired</w:t>
      </w:r>
      <w:r w:rsidR="00FE146A">
        <w:t xml:space="preserve"> – subject to organisational needs</w:t>
      </w:r>
      <w:r w:rsidR="00DB5018">
        <w:t>).</w:t>
      </w:r>
    </w:p>
    <w:p w14:paraId="4A678F12" w14:textId="2E3215E2" w:rsidR="00BB45E0" w:rsidRPr="007A2A00" w:rsidRDefault="00BB45E0" w:rsidP="00BB45E0">
      <w:pPr>
        <w:numPr>
          <w:ilvl w:val="0"/>
          <w:numId w:val="8"/>
        </w:numPr>
        <w:spacing w:after="0"/>
      </w:pPr>
      <w:r>
        <w:rPr>
          <w:b/>
          <w:bCs/>
        </w:rPr>
        <w:t xml:space="preserve">9 day fortnight: </w:t>
      </w:r>
      <w:r>
        <w:t xml:space="preserve">Employees have the option of working a </w:t>
      </w:r>
      <w:proofErr w:type="gramStart"/>
      <w:r>
        <w:t>9 day</w:t>
      </w:r>
      <w:proofErr w:type="gramEnd"/>
      <w:r>
        <w:t xml:space="preserve"> fortnight, working Monday – Friday 8:45 to 5.30 pm</w:t>
      </w:r>
    </w:p>
    <w:p w14:paraId="74E8DB68" w14:textId="6BDCAB55" w:rsidR="007A2A00" w:rsidRPr="007A2A00" w:rsidRDefault="007A2A00" w:rsidP="00BE3FC3">
      <w:pPr>
        <w:numPr>
          <w:ilvl w:val="0"/>
          <w:numId w:val="8"/>
        </w:numPr>
        <w:spacing w:after="0"/>
      </w:pPr>
      <w:r w:rsidRPr="007A2A00">
        <w:rPr>
          <w:b/>
          <w:bCs/>
        </w:rPr>
        <w:t>Contract:</w:t>
      </w:r>
      <w:r w:rsidRPr="007A2A00">
        <w:t xml:space="preserve"> 12 months (</w:t>
      </w:r>
      <w:r w:rsidR="00BE3FC3">
        <w:t xml:space="preserve">with </w:t>
      </w:r>
      <w:r w:rsidRPr="007A2A00">
        <w:t>strong prospect of extension, subject to funding).</w:t>
      </w:r>
    </w:p>
    <w:p w14:paraId="243621C3" w14:textId="77777777" w:rsidR="007A2A00" w:rsidRDefault="007A2A00" w:rsidP="00BE3FC3">
      <w:pPr>
        <w:numPr>
          <w:ilvl w:val="0"/>
          <w:numId w:val="8"/>
        </w:numPr>
        <w:spacing w:after="0"/>
      </w:pPr>
      <w:r w:rsidRPr="007A2A00">
        <w:rPr>
          <w:b/>
          <w:bCs/>
        </w:rPr>
        <w:t>Accountability:</w:t>
      </w:r>
      <w:r w:rsidRPr="007A2A00">
        <w:t xml:space="preserve"> Reports to the Training &amp; Project Development Manager, with oversight from the CEO.</w:t>
      </w:r>
    </w:p>
    <w:p w14:paraId="58ED74E3" w14:textId="3EA75957" w:rsidR="00BE3FC3" w:rsidRDefault="00000000" w:rsidP="00BE3FC3">
      <w:pPr>
        <w:spacing w:after="0"/>
      </w:pPr>
      <w:r>
        <w:lastRenderedPageBreak/>
        <w:pict w14:anchorId="606FDE13">
          <v:rect id="_x0000_i1032" style="width:0;height:1.5pt" o:hralign="center" o:hrstd="t" o:hr="t" fillcolor="#a0a0a0" stroked="f"/>
        </w:pict>
      </w:r>
    </w:p>
    <w:p w14:paraId="0B91CA61" w14:textId="77777777" w:rsidR="0000784C" w:rsidRDefault="0000784C" w:rsidP="00BE3FC3">
      <w:pPr>
        <w:spacing w:after="0"/>
        <w:rPr>
          <w:b/>
          <w:bCs/>
        </w:rPr>
      </w:pPr>
    </w:p>
    <w:p w14:paraId="6D1E5DAF" w14:textId="77777777" w:rsidR="0000784C" w:rsidRDefault="0000784C" w:rsidP="00BE3FC3">
      <w:pPr>
        <w:spacing w:after="0"/>
        <w:rPr>
          <w:b/>
          <w:bCs/>
        </w:rPr>
      </w:pPr>
    </w:p>
    <w:p w14:paraId="3A6CF1F5" w14:textId="730DA275" w:rsidR="00BE3FC3" w:rsidRDefault="00BE3FC3" w:rsidP="00BE3FC3">
      <w:pPr>
        <w:spacing w:after="0"/>
        <w:rPr>
          <w:b/>
          <w:bCs/>
        </w:rPr>
      </w:pPr>
      <w:r w:rsidRPr="002A0EF9">
        <w:rPr>
          <w:b/>
          <w:bCs/>
        </w:rPr>
        <w:t>Application notes</w:t>
      </w:r>
    </w:p>
    <w:p w14:paraId="2A6B6281" w14:textId="77777777" w:rsidR="00BE3FC3" w:rsidRDefault="00BE3FC3" w:rsidP="00BE3FC3">
      <w:pPr>
        <w:spacing w:after="0"/>
      </w:pPr>
      <w:r w:rsidRPr="00BE3FC3">
        <w:t>If this sounds like the role you’ve been waiting for, and you are self-motivated and excited by the prospect of joining our team, we encourage you to apply and help us drive meaningful, much-needed change</w:t>
      </w:r>
      <w:r>
        <w:t>!</w:t>
      </w:r>
    </w:p>
    <w:p w14:paraId="27ABE2F5" w14:textId="77777777" w:rsidR="00FE146A" w:rsidRDefault="00FE146A" w:rsidP="00BE3FC3">
      <w:pPr>
        <w:spacing w:after="0"/>
      </w:pPr>
    </w:p>
    <w:p w14:paraId="008B0A24" w14:textId="04759B9C" w:rsidR="00BE3FC3" w:rsidRPr="002A0EF9" w:rsidRDefault="00BE3FC3" w:rsidP="00BE3FC3">
      <w:pPr>
        <w:spacing w:after="0"/>
      </w:pPr>
      <w:r w:rsidRPr="00FE146A">
        <w:rPr>
          <w:b/>
          <w:bCs/>
        </w:rPr>
        <w:t>Application closing date:</w:t>
      </w:r>
      <w:r w:rsidRPr="002A0EF9">
        <w:t xml:space="preserve"> 5p</w:t>
      </w:r>
      <w:r>
        <w:t xml:space="preserve">m </w:t>
      </w:r>
      <w:r w:rsidR="0000784C">
        <w:t>T</w:t>
      </w:r>
      <w:r w:rsidR="000034F5">
        <w:t>hursday 18th</w:t>
      </w:r>
      <w:r w:rsidR="0000784C">
        <w:t xml:space="preserve"> June 2026</w:t>
      </w:r>
    </w:p>
    <w:p w14:paraId="7110BB27" w14:textId="6C2D374B" w:rsidR="00BE3FC3" w:rsidRPr="002A0EF9" w:rsidRDefault="00BE3FC3" w:rsidP="00BE3FC3">
      <w:pPr>
        <w:spacing w:after="0"/>
      </w:pPr>
      <w:r w:rsidRPr="00FE146A">
        <w:rPr>
          <w:b/>
          <w:bCs/>
        </w:rPr>
        <w:t>Start date</w:t>
      </w:r>
      <w:r w:rsidRPr="002A0EF9">
        <w:t xml:space="preserve">: </w:t>
      </w:r>
      <w:r>
        <w:t>ASAP</w:t>
      </w:r>
    </w:p>
    <w:p w14:paraId="29E8AA3A" w14:textId="2A55E858" w:rsidR="00BE3FC3" w:rsidRDefault="00BE3FC3" w:rsidP="00BE3FC3">
      <w:pPr>
        <w:spacing w:after="0"/>
        <w:rPr>
          <w:b/>
          <w:bCs/>
        </w:rPr>
      </w:pPr>
      <w:r w:rsidRPr="002A0EF9">
        <w:t>Please send your most recent CV, along with a covering letter (</w:t>
      </w:r>
      <w:r w:rsidRPr="00BE3FC3">
        <w:rPr>
          <w:b/>
          <w:bCs/>
          <w:u w:val="single"/>
        </w:rPr>
        <w:t>maximum</w:t>
      </w:r>
      <w:r w:rsidRPr="002A0EF9">
        <w:t xml:space="preserve"> of one side of A4 sheet of paper in font size 10 or above) explaining why you think you are a good candidate for the role, to: </w:t>
      </w:r>
      <w:hyperlink r:id="rId6" w:tgtFrame="_blank" w:history="1">
        <w:r w:rsidRPr="002A0EF9">
          <w:rPr>
            <w:rStyle w:val="Hyperlink"/>
          </w:rPr>
          <w:t>info@emilytest.org</w:t>
        </w:r>
      </w:hyperlink>
      <w:r w:rsidRPr="002A0EF9">
        <w:t xml:space="preserve">. </w:t>
      </w:r>
      <w:r w:rsidRPr="00BE3FC3">
        <w:rPr>
          <w:b/>
          <w:bCs/>
        </w:rPr>
        <w:t xml:space="preserve">Please specify </w:t>
      </w:r>
      <w:r>
        <w:rPr>
          <w:b/>
          <w:bCs/>
        </w:rPr>
        <w:t>the</w:t>
      </w:r>
      <w:r w:rsidRPr="00BE3FC3">
        <w:rPr>
          <w:b/>
          <w:bCs/>
        </w:rPr>
        <w:t xml:space="preserve"> role you are applying for in the subject</w:t>
      </w:r>
      <w:r>
        <w:rPr>
          <w:b/>
          <w:bCs/>
        </w:rPr>
        <w:t xml:space="preserve"> area of your email</w:t>
      </w:r>
      <w:r w:rsidRPr="00BE3FC3">
        <w:rPr>
          <w:b/>
          <w:bCs/>
        </w:rPr>
        <w:t>.</w:t>
      </w:r>
    </w:p>
    <w:p w14:paraId="0FBB6604" w14:textId="77777777" w:rsidR="00FE146A" w:rsidRPr="00FE146A" w:rsidRDefault="00FE146A" w:rsidP="00BE3FC3">
      <w:pPr>
        <w:spacing w:after="0"/>
      </w:pPr>
    </w:p>
    <w:p w14:paraId="38BDD71D" w14:textId="02ED75B9" w:rsidR="00FE146A" w:rsidRDefault="00BE3FC3" w:rsidP="00BE3FC3">
      <w:pPr>
        <w:spacing w:after="0"/>
      </w:pPr>
      <w:r w:rsidRPr="002A0EF9">
        <w:t xml:space="preserve">References from your current or most recent employer </w:t>
      </w:r>
      <w:r w:rsidRPr="0000784C">
        <w:t>are required</w:t>
      </w:r>
      <w:r w:rsidRPr="002A0EF9">
        <w:t xml:space="preserve"> as part of the selection process.</w:t>
      </w:r>
    </w:p>
    <w:p w14:paraId="1ACBB658" w14:textId="4F7CD468" w:rsidR="00FE146A" w:rsidRPr="002A0EF9" w:rsidRDefault="00000000" w:rsidP="00BE3FC3">
      <w:pPr>
        <w:spacing w:after="0"/>
      </w:pPr>
      <w:r>
        <w:pict w14:anchorId="685CE9A9">
          <v:rect id="_x0000_i1033" style="width:0;height:1.5pt" o:hralign="center" o:hrstd="t" o:hr="t" fillcolor="#a0a0a0" stroked="f"/>
        </w:pict>
      </w:r>
    </w:p>
    <w:p w14:paraId="2466FE15" w14:textId="0E171EE9" w:rsidR="00BE3FC3" w:rsidRPr="002A0EF9" w:rsidRDefault="00BE3FC3" w:rsidP="00BE3FC3">
      <w:pPr>
        <w:spacing w:after="0"/>
      </w:pPr>
      <w:r w:rsidRPr="002A0EF9">
        <w:rPr>
          <w:b/>
          <w:bCs/>
        </w:rPr>
        <w:t xml:space="preserve">Learn more about </w:t>
      </w:r>
      <w:r w:rsidR="00FE146A">
        <w:rPr>
          <w:b/>
          <w:bCs/>
        </w:rPr>
        <w:t>us</w:t>
      </w:r>
    </w:p>
    <w:p w14:paraId="1E2E2CBE" w14:textId="77777777" w:rsidR="00BE3FC3" w:rsidRPr="002A0EF9" w:rsidRDefault="00BE3FC3" w:rsidP="00BE3FC3">
      <w:pPr>
        <w:spacing w:after="0"/>
      </w:pPr>
      <w:r w:rsidRPr="002A0EF9">
        <w:t>Charity No SC049072.</w:t>
      </w:r>
    </w:p>
    <w:p w14:paraId="6C7748F1" w14:textId="77777777" w:rsidR="00BE3FC3" w:rsidRPr="002A0EF9" w:rsidRDefault="00BE3FC3" w:rsidP="00BE3FC3">
      <w:pPr>
        <w:spacing w:after="0"/>
      </w:pPr>
      <w:r w:rsidRPr="002A0EF9">
        <w:t>Website: </w:t>
      </w:r>
      <w:hyperlink r:id="rId7" w:tgtFrame="_blank" w:history="1">
        <w:r w:rsidRPr="002A0EF9">
          <w:rPr>
            <w:rStyle w:val="Hyperlink"/>
          </w:rPr>
          <w:t>emilytest.org</w:t>
        </w:r>
      </w:hyperlink>
    </w:p>
    <w:p w14:paraId="3736302D" w14:textId="77777777" w:rsidR="00BE3FC3" w:rsidRPr="002A0EF9" w:rsidRDefault="00BE3FC3" w:rsidP="00BE3FC3">
      <w:pPr>
        <w:spacing w:after="0"/>
      </w:pPr>
      <w:r w:rsidRPr="002A0EF9">
        <w:t>Twitter: emilytest12</w:t>
      </w:r>
    </w:p>
    <w:p w14:paraId="34E2F41B" w14:textId="77777777" w:rsidR="00BE3FC3" w:rsidRPr="002A0EF9" w:rsidRDefault="00BE3FC3" w:rsidP="00BE3FC3">
      <w:pPr>
        <w:spacing w:after="0"/>
      </w:pPr>
      <w:r w:rsidRPr="002A0EF9">
        <w:t>Instagram: emilytestuk</w:t>
      </w:r>
    </w:p>
    <w:p w14:paraId="716219BB" w14:textId="77777777" w:rsidR="00472A58" w:rsidRDefault="00472A58"/>
    <w:sectPr w:rsidR="00472A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AF2"/>
    <w:multiLevelType w:val="multilevel"/>
    <w:tmpl w:val="49F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E009C"/>
    <w:multiLevelType w:val="multilevel"/>
    <w:tmpl w:val="06BE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D08DE"/>
    <w:multiLevelType w:val="multilevel"/>
    <w:tmpl w:val="BCA6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63B83"/>
    <w:multiLevelType w:val="multilevel"/>
    <w:tmpl w:val="7C30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C1CE3"/>
    <w:multiLevelType w:val="multilevel"/>
    <w:tmpl w:val="B3A4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33A18"/>
    <w:multiLevelType w:val="multilevel"/>
    <w:tmpl w:val="EC2E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821600"/>
    <w:multiLevelType w:val="multilevel"/>
    <w:tmpl w:val="5180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EF035C"/>
    <w:multiLevelType w:val="multilevel"/>
    <w:tmpl w:val="21AC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549144">
    <w:abstractNumId w:val="2"/>
  </w:num>
  <w:num w:numId="2" w16cid:durableId="1915048492">
    <w:abstractNumId w:val="7"/>
  </w:num>
  <w:num w:numId="3" w16cid:durableId="785392873">
    <w:abstractNumId w:val="4"/>
  </w:num>
  <w:num w:numId="4" w16cid:durableId="843206884">
    <w:abstractNumId w:val="5"/>
  </w:num>
  <w:num w:numId="5" w16cid:durableId="162672674">
    <w:abstractNumId w:val="3"/>
  </w:num>
  <w:num w:numId="6" w16cid:durableId="1506673216">
    <w:abstractNumId w:val="6"/>
  </w:num>
  <w:num w:numId="7" w16cid:durableId="2071952282">
    <w:abstractNumId w:val="0"/>
  </w:num>
  <w:num w:numId="8" w16cid:durableId="352806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58"/>
    <w:rsid w:val="000034F5"/>
    <w:rsid w:val="0000784C"/>
    <w:rsid w:val="002C5C01"/>
    <w:rsid w:val="00472A58"/>
    <w:rsid w:val="00665BDB"/>
    <w:rsid w:val="007A2A00"/>
    <w:rsid w:val="007B62C9"/>
    <w:rsid w:val="009912AF"/>
    <w:rsid w:val="00A00EB1"/>
    <w:rsid w:val="00A71734"/>
    <w:rsid w:val="00BB45E0"/>
    <w:rsid w:val="00BE3FC3"/>
    <w:rsid w:val="00C21A30"/>
    <w:rsid w:val="00D71DCE"/>
    <w:rsid w:val="00DB5018"/>
    <w:rsid w:val="00F6456A"/>
    <w:rsid w:val="00FE146A"/>
    <w:rsid w:val="00FF5876"/>
    <w:rsid w:val="00FF7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B8BE"/>
  <w15:chartTrackingRefBased/>
  <w15:docId w15:val="{DB4D5A92-9344-4B27-A8C7-92D2D5FF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A58"/>
    <w:rPr>
      <w:rFonts w:eastAsiaTheme="majorEastAsia" w:cstheme="majorBidi"/>
      <w:color w:val="272727" w:themeColor="text1" w:themeTint="D8"/>
    </w:rPr>
  </w:style>
  <w:style w:type="paragraph" w:styleId="Title">
    <w:name w:val="Title"/>
    <w:basedOn w:val="Normal"/>
    <w:next w:val="Normal"/>
    <w:link w:val="TitleChar"/>
    <w:uiPriority w:val="10"/>
    <w:qFormat/>
    <w:rsid w:val="00472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A58"/>
    <w:pPr>
      <w:spacing w:before="160"/>
      <w:jc w:val="center"/>
    </w:pPr>
    <w:rPr>
      <w:i/>
      <w:iCs/>
      <w:color w:val="404040" w:themeColor="text1" w:themeTint="BF"/>
    </w:rPr>
  </w:style>
  <w:style w:type="character" w:customStyle="1" w:styleId="QuoteChar">
    <w:name w:val="Quote Char"/>
    <w:basedOn w:val="DefaultParagraphFont"/>
    <w:link w:val="Quote"/>
    <w:uiPriority w:val="29"/>
    <w:rsid w:val="00472A58"/>
    <w:rPr>
      <w:i/>
      <w:iCs/>
      <w:color w:val="404040" w:themeColor="text1" w:themeTint="BF"/>
    </w:rPr>
  </w:style>
  <w:style w:type="paragraph" w:styleId="ListParagraph">
    <w:name w:val="List Paragraph"/>
    <w:basedOn w:val="Normal"/>
    <w:uiPriority w:val="34"/>
    <w:qFormat/>
    <w:rsid w:val="00472A58"/>
    <w:pPr>
      <w:ind w:left="720"/>
      <w:contextualSpacing/>
    </w:pPr>
  </w:style>
  <w:style w:type="character" w:styleId="IntenseEmphasis">
    <w:name w:val="Intense Emphasis"/>
    <w:basedOn w:val="DefaultParagraphFont"/>
    <w:uiPriority w:val="21"/>
    <w:qFormat/>
    <w:rsid w:val="00472A58"/>
    <w:rPr>
      <w:i/>
      <w:iCs/>
      <w:color w:val="0F4761" w:themeColor="accent1" w:themeShade="BF"/>
    </w:rPr>
  </w:style>
  <w:style w:type="paragraph" w:styleId="IntenseQuote">
    <w:name w:val="Intense Quote"/>
    <w:basedOn w:val="Normal"/>
    <w:next w:val="Normal"/>
    <w:link w:val="IntenseQuoteChar"/>
    <w:uiPriority w:val="30"/>
    <w:qFormat/>
    <w:rsid w:val="00472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A58"/>
    <w:rPr>
      <w:i/>
      <w:iCs/>
      <w:color w:val="0F4761" w:themeColor="accent1" w:themeShade="BF"/>
    </w:rPr>
  </w:style>
  <w:style w:type="character" w:styleId="IntenseReference">
    <w:name w:val="Intense Reference"/>
    <w:basedOn w:val="DefaultParagraphFont"/>
    <w:uiPriority w:val="32"/>
    <w:qFormat/>
    <w:rsid w:val="00472A58"/>
    <w:rPr>
      <w:b/>
      <w:bCs/>
      <w:smallCaps/>
      <w:color w:val="0F4761" w:themeColor="accent1" w:themeShade="BF"/>
      <w:spacing w:val="5"/>
    </w:rPr>
  </w:style>
  <w:style w:type="character" w:styleId="Hyperlink">
    <w:name w:val="Hyperlink"/>
    <w:basedOn w:val="DefaultParagraphFont"/>
    <w:uiPriority w:val="99"/>
    <w:unhideWhenUsed/>
    <w:rsid w:val="00BE3FC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06117">
      <w:bodyDiv w:val="1"/>
      <w:marLeft w:val="0"/>
      <w:marRight w:val="0"/>
      <w:marTop w:val="0"/>
      <w:marBottom w:val="0"/>
      <w:divBdr>
        <w:top w:val="none" w:sz="0" w:space="0" w:color="auto"/>
        <w:left w:val="none" w:sz="0" w:space="0" w:color="auto"/>
        <w:bottom w:val="none" w:sz="0" w:space="0" w:color="auto"/>
        <w:right w:val="none" w:sz="0" w:space="0" w:color="auto"/>
      </w:divBdr>
      <w:divsChild>
        <w:div w:id="22559540">
          <w:marLeft w:val="0"/>
          <w:marRight w:val="0"/>
          <w:marTop w:val="0"/>
          <w:marBottom w:val="0"/>
          <w:divBdr>
            <w:top w:val="none" w:sz="0" w:space="0" w:color="auto"/>
            <w:left w:val="none" w:sz="0" w:space="0" w:color="auto"/>
            <w:bottom w:val="none" w:sz="0" w:space="0" w:color="auto"/>
            <w:right w:val="none" w:sz="0" w:space="0" w:color="auto"/>
          </w:divBdr>
        </w:div>
        <w:div w:id="1347436726">
          <w:marLeft w:val="0"/>
          <w:marRight w:val="0"/>
          <w:marTop w:val="0"/>
          <w:marBottom w:val="0"/>
          <w:divBdr>
            <w:top w:val="none" w:sz="0" w:space="0" w:color="auto"/>
            <w:left w:val="none" w:sz="0" w:space="0" w:color="auto"/>
            <w:bottom w:val="none" w:sz="0" w:space="0" w:color="auto"/>
            <w:right w:val="none" w:sz="0" w:space="0" w:color="auto"/>
          </w:divBdr>
        </w:div>
      </w:divsChild>
    </w:div>
    <w:div w:id="2135175428">
      <w:bodyDiv w:val="1"/>
      <w:marLeft w:val="0"/>
      <w:marRight w:val="0"/>
      <w:marTop w:val="0"/>
      <w:marBottom w:val="0"/>
      <w:divBdr>
        <w:top w:val="none" w:sz="0" w:space="0" w:color="auto"/>
        <w:left w:val="none" w:sz="0" w:space="0" w:color="auto"/>
        <w:bottom w:val="none" w:sz="0" w:space="0" w:color="auto"/>
        <w:right w:val="none" w:sz="0" w:space="0" w:color="auto"/>
      </w:divBdr>
      <w:divsChild>
        <w:div w:id="125314039">
          <w:marLeft w:val="0"/>
          <w:marRight w:val="0"/>
          <w:marTop w:val="0"/>
          <w:marBottom w:val="0"/>
          <w:divBdr>
            <w:top w:val="none" w:sz="0" w:space="0" w:color="auto"/>
            <w:left w:val="none" w:sz="0" w:space="0" w:color="auto"/>
            <w:bottom w:val="none" w:sz="0" w:space="0" w:color="auto"/>
            <w:right w:val="none" w:sz="0" w:space="0" w:color="auto"/>
          </w:divBdr>
        </w:div>
        <w:div w:id="157273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milyte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milytest.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Drouet</dc:creator>
  <cp:keywords/>
  <dc:description/>
  <cp:lastModifiedBy>Fiona Drouet</cp:lastModifiedBy>
  <cp:revision>3</cp:revision>
  <dcterms:created xsi:type="dcterms:W3CDTF">2025-08-25T08:44:00Z</dcterms:created>
  <dcterms:modified xsi:type="dcterms:W3CDTF">2026-05-28T16:31:00Z</dcterms:modified>
</cp:coreProperties>
</file>